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rPr>
          <w:tblHeader/>
        </w:trPr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Амплеева</w:t>
            </w:r>
            <w:proofErr w:type="spellEnd"/>
            <w:r>
              <w:rPr>
                <w:sz w:val="20"/>
                <w:szCs w:val="20"/>
              </w:rPr>
              <w:t xml:space="preserve"> Дениса Евгеньевича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F424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rPr>
          <w:tblHeader/>
        </w:trPr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F424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F424B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  <w:tr w:rsidR="003F424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F424B" w:rsidRDefault="003F424B"/>
              </w:tc>
            </w:tr>
          </w:tbl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 w:rsidP="00A62D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A62DCE">
              <w:rPr>
                <w:sz w:val="20"/>
                <w:szCs w:val="20"/>
              </w:rPr>
              <w:t xml:space="preserve">о членов комитета кредиторов) </w:t>
            </w:r>
            <w:r w:rsidR="00A62DCE">
              <w:rPr>
                <w:sz w:val="20"/>
                <w:szCs w:val="20"/>
              </w:rPr>
              <w:br/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F424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F424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</w:t>
            </w:r>
            <w:r w:rsidR="00A62DCE">
              <w:rPr>
                <w:sz w:val="22"/>
                <w:szCs w:val="22"/>
              </w:rPr>
              <w:t xml:space="preserve">дата отдано 0 (ноль) голосов). </w:t>
            </w:r>
            <w:r>
              <w:rPr>
                <w:sz w:val="22"/>
                <w:szCs w:val="22"/>
              </w:rPr>
              <w:br/>
            </w:r>
            <w:r w:rsidR="00A62DCE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F424B">
              <w:trPr>
                <w:divId w:val="7120449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F424B">
              <w:trPr>
                <w:divId w:val="712044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A62DCE" w:rsidP="00A62DCE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Pr="00A62DCE" w:rsidRDefault="00A62D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712044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712044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712044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F424B">
              <w:trPr>
                <w:divId w:val="20762016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F424B">
              <w:trPr>
                <w:divId w:val="20762016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A62DCE" w:rsidP="00A62DCE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Pr="00A62DCE" w:rsidRDefault="00A62D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20762016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20762016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20762016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rPr>
          <w:tblHeader/>
        </w:trPr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Амплеева</w:t>
            </w:r>
            <w:proofErr w:type="spellEnd"/>
            <w:r>
              <w:rPr>
                <w:sz w:val="20"/>
                <w:szCs w:val="20"/>
              </w:rPr>
              <w:t xml:space="preserve"> Дениса Евгеньевича банкротом и введении реализации имущества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F424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F424B">
              <w:trPr>
                <w:divId w:val="9145134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F424B">
              <w:trPr>
                <w:divId w:val="914513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Pr="00A62DCE" w:rsidRDefault="00A62DCE" w:rsidP="00A62DCE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Pr="00A62DCE" w:rsidRDefault="00A62D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914513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914513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914513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F424B">
              <w:trPr>
                <w:divId w:val="951028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F424B" w:rsidRDefault="003F424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F424B">
              <w:trPr>
                <w:divId w:val="95102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Pr="00A62DCE" w:rsidRDefault="00A62DCE" w:rsidP="00A62DCE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Pr="00A62DCE" w:rsidRDefault="00A62DC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95102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95102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F424B">
              <w:trPr>
                <w:divId w:val="95102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F424B" w:rsidRDefault="003F424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3F424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F424B">
        <w:trPr>
          <w:tblHeader/>
        </w:trPr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F424B" w:rsidRDefault="003F424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F424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F424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F424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F424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5 068 290,40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F424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F424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F424B"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F424B" w:rsidRDefault="003F424B">
            <w:pPr>
              <w:jc w:val="center"/>
              <w:rPr>
                <w:sz w:val="20"/>
                <w:szCs w:val="20"/>
              </w:rPr>
            </w:pPr>
          </w:p>
        </w:tc>
      </w:tr>
      <w:tr w:rsidR="003F424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F424B" w:rsidRDefault="003F42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F424B" w:rsidRDefault="003F424B"/>
    <w:p w:rsidR="00A62DCE" w:rsidRDefault="00A62DCE"/>
    <w:p w:rsidR="00A62DCE" w:rsidRDefault="00A62DCE"/>
    <w:p w:rsidR="00A62DCE" w:rsidRDefault="00A62DCE"/>
    <w:p w:rsidR="00A62DCE" w:rsidRDefault="00A62DCE"/>
    <w:p w:rsidR="00A62DCE" w:rsidRDefault="00A62DCE"/>
    <w:p w:rsidR="00A62DCE" w:rsidRDefault="00A62DCE"/>
    <w:p w:rsidR="00A62DCE" w:rsidRDefault="00A62DCE"/>
    <w:p w:rsidR="00A62DCE" w:rsidRDefault="00A62DCE"/>
    <w:p w:rsidR="00A62DCE" w:rsidRDefault="00A62DCE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rPr>
          <w:tblHeader/>
        </w:trPr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Амплеева</w:t>
            </w:r>
            <w:proofErr w:type="spellEnd"/>
            <w:r>
              <w:rPr>
                <w:sz w:val="20"/>
                <w:szCs w:val="20"/>
              </w:rPr>
              <w:t xml:space="preserve"> Дениса Евгеньевича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A62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62DCE" w:rsidTr="007E255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rPr>
          <w:tblHeader/>
        </w:trPr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62DCE" w:rsidTr="007E255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A62DCE" w:rsidTr="007E2554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  <w:tr w:rsidR="00A62DCE" w:rsidTr="007E255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2DCE" w:rsidRDefault="00A62DCE" w:rsidP="007E2554"/>
              </w:tc>
            </w:tr>
          </w:tbl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A62DCE" w:rsidTr="007E255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  <w:t xml:space="preserve">   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62DCE" w:rsidTr="007E255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P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62DCE" w:rsidTr="007E255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P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rPr>
          <w:tblHeader/>
        </w:trPr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Амплеева</w:t>
            </w:r>
            <w:proofErr w:type="spellEnd"/>
            <w:r>
              <w:rPr>
                <w:sz w:val="20"/>
                <w:szCs w:val="20"/>
              </w:rPr>
              <w:t xml:space="preserve"> Дениса Евгеньевича банкротом и введении реализации имущества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62DCE" w:rsidTr="007E255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62DCE" w:rsidTr="007E255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Pr="00A62DCE" w:rsidRDefault="00A62DCE" w:rsidP="007E25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P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62DCE" w:rsidTr="007E255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Pr="00A62DCE" w:rsidRDefault="00A62DCE" w:rsidP="007E25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P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62DCE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62DCE" w:rsidTr="007E255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62DCE" w:rsidRDefault="00A62DCE" w:rsidP="007E25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 w:rsidP="00A62D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Амплеева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Дениса Евгеньевича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10.04.1984, место рождения: г. Туймазы Башкирская АССР, СНИЛС: 139-446-424 83, ИНН: 026901493115, регистрация по месту жительства: Республика Башкортостан,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</w:t>
            </w:r>
            <w:proofErr w:type="spellStart"/>
            <w:r>
              <w:rPr>
                <w:sz w:val="20"/>
                <w:szCs w:val="20"/>
              </w:rPr>
              <w:t>Туймазинский</w:t>
            </w:r>
            <w:proofErr w:type="spellEnd"/>
            <w:r>
              <w:rPr>
                <w:sz w:val="20"/>
                <w:szCs w:val="20"/>
              </w:rPr>
              <w:t xml:space="preserve"> р-н, д. Кызыл-</w:t>
            </w:r>
            <w:proofErr w:type="spellStart"/>
            <w:r>
              <w:rPr>
                <w:sz w:val="20"/>
                <w:szCs w:val="20"/>
              </w:rPr>
              <w:t>Буляк</w:t>
            </w:r>
            <w:proofErr w:type="spellEnd"/>
            <w:r>
              <w:rPr>
                <w:sz w:val="20"/>
                <w:szCs w:val="20"/>
              </w:rPr>
              <w:t xml:space="preserve">, ул. Центральная, д. 1 </w:t>
            </w:r>
          </w:p>
        </w:tc>
      </w:tr>
      <w:tr w:rsidR="00A62DCE" w:rsidTr="007E255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62DCE" w:rsidTr="007E2554">
        <w:trPr>
          <w:tblHeader/>
        </w:trPr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05.10.2026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62DCE" w:rsidRDefault="00A62DCE" w:rsidP="007E25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62DCE" w:rsidTr="007E255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62DCE" w:rsidTr="007E255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62DCE" w:rsidTr="007E25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62DCE" w:rsidTr="007E25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2DCE" w:rsidTr="007E25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62DCE" w:rsidTr="007E255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62DCE" w:rsidTr="007E2554"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62DCE" w:rsidRDefault="00A62DCE" w:rsidP="007E2554">
            <w:pPr>
              <w:jc w:val="center"/>
              <w:rPr>
                <w:sz w:val="20"/>
                <w:szCs w:val="20"/>
              </w:rPr>
            </w:pPr>
          </w:p>
        </w:tc>
      </w:tr>
      <w:tr w:rsidR="00A62DCE" w:rsidTr="007E25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62DCE" w:rsidRDefault="00A62DCE" w:rsidP="007E2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62DCE" w:rsidRDefault="00A62DCE"/>
    <w:sectPr w:rsidR="00A62DC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E4E" w:rsidRDefault="00F23E4E" w:rsidP="00A62DCE">
      <w:r>
        <w:separator/>
      </w:r>
    </w:p>
  </w:endnote>
  <w:endnote w:type="continuationSeparator" w:id="0">
    <w:p w:rsidR="00F23E4E" w:rsidRDefault="00F23E4E" w:rsidP="00A6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DCE" w:rsidRPr="00A62DCE" w:rsidRDefault="00A62DCE" w:rsidP="00A62DCE">
    <w:pPr>
      <w:pStyle w:val="a6"/>
      <w:rPr>
        <w:sz w:val="18"/>
      </w:rPr>
    </w:pPr>
    <w:r w:rsidRPr="00A62DCE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E4E" w:rsidRDefault="00F23E4E" w:rsidP="00A62DCE">
      <w:r>
        <w:separator/>
      </w:r>
    </w:p>
  </w:footnote>
  <w:footnote w:type="continuationSeparator" w:id="0">
    <w:p w:rsidR="00F23E4E" w:rsidRDefault="00F23E4E" w:rsidP="00A62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07C4D"/>
    <w:multiLevelType w:val="multilevel"/>
    <w:tmpl w:val="07AA75F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3B4A"/>
    <w:rsid w:val="003F424B"/>
    <w:rsid w:val="00564E4E"/>
    <w:rsid w:val="00A62DCE"/>
    <w:rsid w:val="00DD3B4A"/>
    <w:rsid w:val="00F2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7E8DB"/>
  <w15:docId w15:val="{6BA89424-07EB-499E-8F0A-0F9F8A41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D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A62D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2DC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62D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62D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5564</Words>
  <Characters>31720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2026-09-03T13:05:00Z</dcterms:created>
  <dcterms:modified xsi:type="dcterms:W3CDTF">2026-09-03T13:15:00Z</dcterms:modified>
</cp:coreProperties>
</file>